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2550E318" w:rsidR="00236F51" w:rsidRPr="00FF732D" w:rsidRDefault="00924082" w:rsidP="00515F49">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w:t>
      </w:r>
      <w:r w:rsidR="0005219D">
        <w:rPr>
          <w:rFonts w:ascii="Arial" w:hAnsi="Arial"/>
          <w:sz w:val="22"/>
          <w:szCs w:val="22"/>
        </w:rPr>
        <w:br/>
        <w:t>Finansiering av offentliga aktörers utvecklingsprojekt</w:t>
      </w:r>
      <w:r>
        <w:rPr>
          <w:rFonts w:ascii="Arial" w:hAnsi="Arial"/>
          <w:sz w:val="22"/>
          <w:szCs w:val="22"/>
        </w:rPr>
        <w:t xml:space="preserve"> </w:t>
      </w:r>
    </w:p>
    <w:p w14:paraId="2D3E9650" w14:textId="16C182B9" w:rsidR="00DB7027" w:rsidRPr="00D2672D" w:rsidRDefault="0036044C" w:rsidP="00D2672D">
      <w:pPr>
        <w:pStyle w:val="Leipteksti"/>
        <w:spacing w:before="120" w:after="120"/>
        <w:jc w:val="both"/>
        <w:rPr>
          <w:rFonts w:ascii="Arial" w:hAnsi="Arial" w:cs="Arial"/>
          <w:b/>
          <w:i/>
          <w:sz w:val="20"/>
        </w:rPr>
      </w:pPr>
      <w:bookmarkStart w:id="0" w:name="_Hlk93386433"/>
      <w:r>
        <w:rPr>
          <w:rFonts w:ascii="Arial" w:hAnsi="Arial"/>
          <w:b/>
          <w:i/>
          <w:sz w:val="20"/>
        </w:rPr>
        <w:t>[de</w:t>
      </w:r>
      <w:r w:rsidR="00A81C00">
        <w:rPr>
          <w:rFonts w:ascii="Arial" w:hAnsi="Arial"/>
          <w:b/>
          <w:i/>
          <w:sz w:val="20"/>
        </w:rPr>
        <w:t>n</w:t>
      </w:r>
      <w:r>
        <w:rPr>
          <w:rFonts w:ascii="Arial" w:hAnsi="Arial"/>
          <w:b/>
          <w:i/>
          <w:sz w:val="20"/>
        </w:rPr>
        <w:t xml:space="preserve"> uppdragsgivande </w:t>
      </w:r>
      <w:r w:rsidR="00A81C00">
        <w:rPr>
          <w:rFonts w:ascii="Arial" w:hAnsi="Arial"/>
          <w:b/>
          <w:i/>
          <w:sz w:val="20"/>
        </w:rPr>
        <w:t>organisationens</w:t>
      </w:r>
      <w:r>
        <w:rPr>
          <w:rFonts w:ascii="Arial" w:hAnsi="Arial"/>
          <w:b/>
          <w:i/>
          <w:sz w:val="20"/>
        </w:rPr>
        <w:t xml:space="preserve"> namn]</w:t>
      </w:r>
    </w:p>
    <w:p w14:paraId="55193DE6" w14:textId="51BCEE52" w:rsidR="00924082" w:rsidRDefault="0036044C" w:rsidP="00D2672D">
      <w:pPr>
        <w:pStyle w:val="Leipteksti"/>
        <w:spacing w:before="120" w:after="120"/>
        <w:jc w:val="both"/>
        <w:rPr>
          <w:rFonts w:ascii="Arial" w:hAnsi="Arial" w:cs="Arial"/>
          <w:b/>
          <w:sz w:val="20"/>
        </w:rPr>
      </w:pPr>
      <w:r>
        <w:rPr>
          <w:rFonts w:ascii="Arial" w:hAnsi="Arial"/>
          <w:b/>
          <w:sz w:val="20"/>
        </w:rPr>
        <w:t>Rapportens syfte samt begränsning av användning och distribution</w:t>
      </w:r>
    </w:p>
    <w:p w14:paraId="71CC8347" w14:textId="4FE8CFCF" w:rsidR="006C2BE5" w:rsidRDefault="0036044C" w:rsidP="00D2672D">
      <w:pPr>
        <w:pStyle w:val="Leipteksti"/>
        <w:spacing w:before="0" w:after="120"/>
        <w:jc w:val="both"/>
        <w:rPr>
          <w:rFonts w:ascii="Arial" w:hAnsi="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10A94A16" w14:textId="0D98F117" w:rsidR="00924082" w:rsidRDefault="006C2BE5" w:rsidP="00DB49FF">
      <w:pPr>
        <w:pStyle w:val="Leipteksti"/>
        <w:spacing w:before="120" w:after="120"/>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14AEFD48" w14:textId="2AFD0D64" w:rsidR="00CD264C" w:rsidRPr="002112DB" w:rsidRDefault="006C2BE5" w:rsidP="00DB49FF">
      <w:pPr>
        <w:pStyle w:val="Leipteksti"/>
        <w:spacing w:before="120" w:after="120"/>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1F245524" w14:textId="77777777" w:rsidR="00924082" w:rsidRDefault="00924082" w:rsidP="002C2C8C">
      <w:pPr>
        <w:pStyle w:val="Leipteksti"/>
        <w:jc w:val="both"/>
        <w:rPr>
          <w:rFonts w:ascii="Arial" w:hAnsi="Arial" w:cs="Arial"/>
          <w:b/>
          <w:sz w:val="20"/>
        </w:rPr>
      </w:pPr>
      <w:r>
        <w:rPr>
          <w:rFonts w:ascii="Arial" w:hAnsi="Arial"/>
          <w:b/>
          <w:sz w:val="20"/>
        </w:rPr>
        <w:t>Uppdragsgivarens skyldigheter</w:t>
      </w:r>
    </w:p>
    <w:p w14:paraId="4FE2FE6C" w14:textId="3FB1004F" w:rsidR="00924082" w:rsidRDefault="006C2BE5" w:rsidP="002C2C8C">
      <w:pPr>
        <w:pStyle w:val="Leipteksti"/>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524765DA" w14:textId="2B24D3C1" w:rsidR="00924082" w:rsidRDefault="006C2BE5" w:rsidP="002C2C8C">
      <w:pPr>
        <w:pStyle w:val="Leipteksti"/>
        <w:jc w:val="both"/>
        <w:rPr>
          <w:rFonts w:ascii="Arial" w:hAnsi="Arial" w:cs="Arial"/>
          <w:sz w:val="20"/>
        </w:rPr>
      </w:pPr>
      <w:r>
        <w:rPr>
          <w:rFonts w:ascii="Arial" w:hAnsi="Arial"/>
          <w:sz w:val="20"/>
        </w:rPr>
        <w:t xml:space="preserve">Uppdragsgivaren, som också är ansvarig part, ansvarar för rapporteringen av projektet samt för att lämna korrekt och tillräcklig information till revisorn och finansiären.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Uppdragsutförarens skyldigheter</w:t>
      </w:r>
    </w:p>
    <w:p w14:paraId="66FD688D" w14:textId="20CD25C2" w:rsidR="00924082" w:rsidRPr="002C2C8C" w:rsidRDefault="00924082" w:rsidP="00D2672D">
      <w:pPr>
        <w:pStyle w:val="Leipteksti"/>
        <w:spacing w:before="120" w:after="120"/>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92E476F" w14:textId="3B0721FC" w:rsidR="00E31A48" w:rsidRPr="002C2C8C" w:rsidRDefault="00E31A48" w:rsidP="00D2672D">
      <w:pPr>
        <w:pStyle w:val="Leipteksti"/>
        <w:spacing w:before="120" w:after="120"/>
        <w:jc w:val="both"/>
        <w:rPr>
          <w:rFonts w:ascii="Arial" w:hAnsi="Arial" w:cs="Arial"/>
          <w:sz w:val="20"/>
        </w:rPr>
      </w:pPr>
      <w:r>
        <w:rPr>
          <w:rFonts w:ascii="Arial" w:hAnsi="Arial"/>
          <w:sz w:val="20"/>
        </w:rPr>
        <w:t>Vi har inga förutsättningar att bedöma om kostnaderna har uppkommit inom projektet eller om de hänför sig till innovationsverksamhet.</w:t>
      </w:r>
    </w:p>
    <w:p w14:paraId="103C4263" w14:textId="5E0E1819" w:rsidR="00924082" w:rsidRDefault="00924082" w:rsidP="00D2672D">
      <w:pPr>
        <w:pStyle w:val="Leipteksti"/>
        <w:spacing w:before="120" w:after="120"/>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Om vi hade vidtagit tilläggsåtgärder skulle vi eventuellt ha uppdagat andra förhållanden, som vi skulle ha rapporterat.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Professionell etik och kvalitetsstyrning</w:t>
      </w:r>
    </w:p>
    <w:p w14:paraId="765C8392" w14:textId="77777777" w:rsidR="00E00549" w:rsidRPr="00E00549" w:rsidRDefault="00E00549" w:rsidP="00E00549">
      <w:pPr>
        <w:pStyle w:val="Leipteksti"/>
        <w:jc w:val="both"/>
        <w:rPr>
          <w:rFonts w:ascii="Arial" w:hAnsi="Arial" w:cs="Arial"/>
          <w:sz w:val="20"/>
        </w:rPr>
      </w:pPr>
      <w:r>
        <w:rPr>
          <w:rFonts w:ascii="Arial" w:hAnsi="Arial"/>
          <w:sz w:val="20"/>
        </w:rPr>
        <w:t xml:space="preserve">Vi är oberoende av uppdragsgivaren i enlighet med de etiska krav som iakttas i Finland när det gäller vårt uppdrag och vi har uppfyllt våra övriga etiska skyldigheter enligt dessa krav. </w:t>
      </w:r>
    </w:p>
    <w:p w14:paraId="1BD0AE1B" w14:textId="77777777" w:rsidR="00E00549" w:rsidRDefault="00E00549" w:rsidP="00E00549">
      <w:pPr>
        <w:pStyle w:val="Leipteksti"/>
        <w:jc w:val="both"/>
        <w:rPr>
          <w:rFonts w:ascii="Arial" w:hAnsi="Arial" w:cs="Arial"/>
          <w:sz w:val="20"/>
        </w:rPr>
      </w:pPr>
      <w:r>
        <w:rPr>
          <w:rFonts w:ascii="Arial" w:hAnsi="Arial"/>
          <w:sz w:val="20"/>
        </w:rPr>
        <w:t>Vårt revisionsföretag tillämpar den internationella standarden för kvalitetskontroll ISQM 1, enligt vilken ett revisionsföretag ska utforma, införa och driva ett kvalitetsledningssystem, inklusive riktlinjer eller förfaranden för överensstämmelse med etiska krav, yrkesmässiga standarder samt tillämpliga lagar och andra författningar.</w:t>
      </w:r>
    </w:p>
    <w:p w14:paraId="647FC4B3" w14:textId="19C453D4" w:rsidR="00924082" w:rsidRDefault="00924082" w:rsidP="00E00549">
      <w:pPr>
        <w:pStyle w:val="Leipteksti"/>
        <w:jc w:val="both"/>
        <w:rPr>
          <w:rFonts w:ascii="Arial" w:hAnsi="Arial" w:cs="Arial"/>
          <w:sz w:val="20"/>
        </w:rPr>
      </w:pPr>
      <w:r>
        <w:rPr>
          <w:rFonts w:ascii="Arial" w:hAnsi="Arial"/>
          <w:b/>
          <w:sz w:val="20"/>
        </w:rPr>
        <w:t>Åtgärder och iakttagelser</w:t>
      </w:r>
    </w:p>
    <w:p w14:paraId="391765ED" w14:textId="6097B952" w:rsidR="00A44093" w:rsidRPr="00D2672D" w:rsidRDefault="007B4AB9" w:rsidP="002C2C8C">
      <w:pPr>
        <w:pStyle w:val="Leipteksti"/>
        <w:spacing w:before="0" w:after="120"/>
        <w:jc w:val="both"/>
        <w:rPr>
          <w:rFonts w:ascii="Arial" w:hAnsi="Arial" w:cs="Arial"/>
          <w:sz w:val="20"/>
        </w:rPr>
        <w:sectPr w:rsidR="00A44093" w:rsidRPr="00D2672D" w:rsidSect="00AB3B1F">
          <w:headerReference w:type="even" r:id="rId8"/>
          <w:headerReference w:type="default" r:id="rId9"/>
          <w:footerReference w:type="even" r:id="rId10"/>
          <w:footerReference w:type="default" r:id="rId11"/>
          <w:headerReference w:type="first" r:id="rId12"/>
          <w:footerReference w:type="first" r:id="rId13"/>
          <w:type w:val="continuous"/>
          <w:pgSz w:w="11907" w:h="16840"/>
          <w:pgMar w:top="1134" w:right="1134" w:bottom="284" w:left="1134" w:header="454" w:footer="0" w:gutter="0"/>
          <w:cols w:space="720"/>
          <w:docGrid w:linePitch="360"/>
        </w:sectPr>
      </w:pPr>
      <w:r w:rsidRPr="00D2672D">
        <w:rPr>
          <w:rFonts w:ascii="Arial" w:hAnsi="Arial"/>
          <w:sz w:val="20"/>
        </w:rPr>
        <w:t>Vi har utfört de särskilt överenskomna åtgärder som specificeras nedan angående finansieringsbeslutet med diarienummer [xxx/xx/</w:t>
      </w:r>
      <w:proofErr w:type="spellStart"/>
      <w:r w:rsidRPr="00D2672D">
        <w:rPr>
          <w:rFonts w:ascii="Arial" w:hAnsi="Arial"/>
          <w:sz w:val="20"/>
        </w:rPr>
        <w:t>xxxx</w:t>
      </w:r>
      <w:proofErr w:type="spellEnd"/>
      <w:r w:rsidRPr="00D2672D">
        <w:rPr>
          <w:rFonts w:ascii="Arial" w:hAnsi="Arial"/>
          <w:sz w:val="20"/>
        </w:rPr>
        <w:t xml:space="preserve">] som finansiären har beviljat uppdragsgivaren samt de rapporterade kostnaderna på sammanlagt </w:t>
      </w:r>
      <w:r w:rsidRPr="00D2672D">
        <w:rPr>
          <w:rFonts w:ascii="Arial" w:hAnsi="Arial"/>
          <w:b/>
          <w:bCs/>
          <w:sz w:val="20"/>
        </w:rPr>
        <w:t>xxx euro</w:t>
      </w:r>
      <w:r w:rsidRPr="00D2672D">
        <w:rPr>
          <w:rFonts w:ascii="Arial" w:hAnsi="Arial"/>
          <w:sz w:val="20"/>
        </w:rPr>
        <w:t xml:space="preserve"> under hela projektperioden </w:t>
      </w:r>
      <w:r w:rsidRPr="00D2672D">
        <w:rPr>
          <w:rFonts w:ascii="Arial" w:hAnsi="Arial"/>
          <w:b/>
          <w:bCs/>
          <w:sz w:val="20"/>
        </w:rPr>
        <w:t>[</w:t>
      </w:r>
      <w:proofErr w:type="gramStart"/>
      <w:r w:rsidRPr="00D2672D">
        <w:rPr>
          <w:rFonts w:ascii="Arial" w:hAnsi="Arial"/>
          <w:b/>
          <w:bCs/>
          <w:sz w:val="20"/>
        </w:rPr>
        <w:t>dd.mm.yyyy</w:t>
      </w:r>
      <w:proofErr w:type="gramEnd"/>
      <w:r w:rsidRPr="00D2672D">
        <w:rPr>
          <w:rFonts w:ascii="Arial" w:hAnsi="Arial"/>
          <w:b/>
          <w:bCs/>
          <w:sz w:val="20"/>
        </w:rPr>
        <w:t>–dd.mm.yyyy]</w:t>
      </w:r>
      <w:r w:rsidR="00393EDE" w:rsidRPr="00D2672D">
        <w:rPr>
          <w:rStyle w:val="Alaviitteenviite"/>
          <w:rFonts w:ascii="Arial" w:hAnsi="Arial"/>
          <w:b/>
          <w:sz w:val="20"/>
        </w:rPr>
        <w:footnoteReference w:id="1"/>
      </w:r>
      <w:r w:rsidRPr="00D2672D">
        <w:rPr>
          <w:rFonts w:ascii="Arial" w:hAnsi="Arial"/>
          <w:sz w:val="20"/>
        </w:rPr>
        <w:t>. Dessa åtgärder har överenskommits med uppdragsgivaren i villkoren som anges för uppdraget av den [</w:t>
      </w:r>
      <w:proofErr w:type="gramStart"/>
      <w:r w:rsidRPr="00D2672D">
        <w:rPr>
          <w:rFonts w:ascii="Arial" w:hAnsi="Arial"/>
          <w:sz w:val="20"/>
        </w:rPr>
        <w:t>dd.mm.yyyy</w:t>
      </w:r>
      <w:proofErr w:type="gramEnd"/>
      <w:r w:rsidRPr="00D2672D">
        <w:rPr>
          <w:rFonts w:ascii="Arial" w:hAnsi="Arial"/>
          <w:sz w:val="20"/>
        </w:rPr>
        <w:t>].</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Åtgärder</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Projektbokföring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2EEFC886"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Vi fick tillgång till en beskrivning av </w:t>
            </w:r>
            <w:r w:rsidR="00A81C00">
              <w:rPr>
                <w:rFonts w:ascii="Arial" w:hAnsi="Arial"/>
                <w:b w:val="0"/>
                <w:bCs w:val="0"/>
                <w:sz w:val="20"/>
              </w:rPr>
              <w:t>uppdragsgivarens</w:t>
            </w:r>
            <w:r>
              <w:rPr>
                <w:rFonts w:ascii="Arial" w:hAnsi="Arial"/>
                <w:b w:val="0"/>
                <w:bCs w:val="0"/>
                <w:sz w:val="20"/>
              </w:rPr>
              <w:t xml:space="preserve"> projektbokföring och vi intervjuade [personens namn] för att utreda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de rapporterade kostnaderna kan verifieras).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Arbetstidsuppföljning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72C37787" w:rsidR="0033583E" w:rsidRPr="00AA0CED" w:rsidRDefault="0033583E" w:rsidP="0033583E">
            <w:pPr>
              <w:pStyle w:val="Leipteksti"/>
              <w:rPr>
                <w:rFonts w:ascii="Arial" w:hAnsi="Arial" w:cs="Arial"/>
                <w:b w:val="0"/>
                <w:bCs w:val="0"/>
                <w:sz w:val="20"/>
              </w:rPr>
            </w:pPr>
            <w:r>
              <w:rPr>
                <w:rFonts w:ascii="Arial" w:hAnsi="Arial"/>
                <w:b w:val="0"/>
                <w:bCs w:val="0"/>
                <w:sz w:val="20"/>
              </w:rPr>
              <w:t xml:space="preserve">Vi fick tillgång till en beskrivning av uppdragsgivarens arbetstidsuppföljning och intervjuade [personens namn] för att utreda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597B3DFC" w14:textId="1C947B2A"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 på timnivå och om arbetstimmarna hänförs till de dagar när arbetet utförts och om arbetsledaren eller den ansvariga projektledaren bekräftar arbetstimmarna minst en gång per månad).</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den person som har arbetat för projektet (till exempel chefer och ansvariga personer) har fastställd arbetstid i ett arbets- eller kollektivavtal eller om han eller hon måste följa den totala arbetstiden i enlighet med finansieringsvillkoren.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punkterna a och b beskriver man utifrån beskrivningen av arbetstidsuppföljningen i uppdragsgivarens projekt och intervjun om varje person som arbetar för projektet har arbetstidsuppföljning på timnivå och om arbetstimmarna hänförs till de dagar när arbetet utförts och om arbetsledaren eller den ansvariga projektledaren bekräftar arbetstimmarna minst en gång per månad.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personen </w:t>
            </w:r>
            <w:r>
              <w:rPr>
                <w:rFonts w:ascii="Arial" w:hAnsi="Arial"/>
                <w:i/>
                <w:iCs/>
                <w:sz w:val="20"/>
              </w:rPr>
              <w:t>[har/har inte]</w:t>
            </w:r>
            <w:r>
              <w:rPr>
                <w:rFonts w:ascii="Arial" w:hAnsi="Arial"/>
                <w:sz w:val="20"/>
              </w:rPr>
              <w:t xml:space="preserve"> följt upp den totala arbetstiden i enlighet med finansieringsvillkoren.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Lönekostnader</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7A1F12D7" w:rsidR="00284951" w:rsidRPr="00AA0CED" w:rsidRDefault="0033583E" w:rsidP="007D3D46">
            <w:pPr>
              <w:pStyle w:val="Leipteksti"/>
              <w:rPr>
                <w:rFonts w:ascii="Arial" w:hAnsi="Arial" w:cs="Arial"/>
                <w:b w:val="0"/>
                <w:bCs w:val="0"/>
                <w:sz w:val="20"/>
              </w:rPr>
            </w:pPr>
            <w:r>
              <w:rPr>
                <w:rFonts w:ascii="Arial" w:hAnsi="Arial"/>
                <w:b w:val="0"/>
                <w:bCs w:val="0"/>
                <w:sz w:val="20"/>
              </w:rPr>
              <w:t>När det gäller de rapporterade lönekostnaderna vidtog vi nedanstående åtgärder. Åtgärderna omfattade 30 procent av de penninglöner som rapporterats i projektet.</w:t>
            </w:r>
          </w:p>
          <w:p w14:paraId="07AF5062" w14:textId="637A7B84"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Vi jämförde det belopp som angetts vid ”Total penninglön som betalats under rapporteringsperioden” i lönespecifikationsblanketten i rapporten med finansieringsmottagarens lönebokföring.</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Vi jämförde antalet timmar som anges vid ”Projekttimmar under rapporteringsperioden” i lönespecifikationsblanketten med projektets arbetstidsuppföljning. </w:t>
            </w:r>
          </w:p>
          <w:p w14:paraId="7A387EFD" w14:textId="78FA0839"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Om finansiärens finansieringsvillkor för någon person förutsätter uppföljning av den totala arbetstiden, jämförde vi det timantal som angetts i punkten ”Total</w:t>
            </w:r>
            <w:r w:rsidR="00F90ABD">
              <w:rPr>
                <w:rFonts w:ascii="Arial" w:hAnsi="Arial"/>
                <w:b w:val="0"/>
                <w:bCs w:val="0"/>
                <w:sz w:val="20"/>
              </w:rPr>
              <w:t>a</w:t>
            </w:r>
            <w:r>
              <w:rPr>
                <w:rFonts w:ascii="Arial" w:hAnsi="Arial"/>
                <w:b w:val="0"/>
                <w:bCs w:val="0"/>
                <w:sz w:val="20"/>
              </w:rPr>
              <w:t xml:space="preserve"> antal</w:t>
            </w:r>
            <w:r w:rsidR="00F90ABD">
              <w:rPr>
                <w:rFonts w:ascii="Arial" w:hAnsi="Arial"/>
                <w:b w:val="0"/>
                <w:bCs w:val="0"/>
                <w:sz w:val="20"/>
              </w:rPr>
              <w:t>et</w:t>
            </w:r>
            <w:r>
              <w:rPr>
                <w:rFonts w:ascii="Arial" w:hAnsi="Arial"/>
                <w:b w:val="0"/>
                <w:bCs w:val="0"/>
                <w:sz w:val="20"/>
              </w:rPr>
              <w:t xml:space="preserve"> arbetstimmar under rapporteringsperioden” med den totala arbetstidsuppföljningen för personen.</w:t>
            </w:r>
          </w:p>
        </w:tc>
        <w:tc>
          <w:tcPr>
            <w:tcW w:w="7087" w:type="dxa"/>
          </w:tcPr>
          <w:p w14:paraId="0A319C62" w14:textId="4589073E"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genomgångna uppgifterna i lönespecifikationsblanketten som ingick i rapporten stämde överens med lönebokföringen och arbetstidsuppföljningen [med undantag för följande poster...].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omfattade lönespecifikationsblanketten/-blanketterna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lastRenderedPageBreak/>
              <w:t>4. Övriga kostnadsslag</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1BDC5368" w:rsidR="00941355" w:rsidRDefault="00941355" w:rsidP="00941355">
            <w:pPr>
              <w:pStyle w:val="Leipteksti"/>
              <w:rPr>
                <w:rFonts w:ascii="Arial" w:hAnsi="Arial" w:cs="Arial"/>
                <w:sz w:val="20"/>
              </w:rPr>
            </w:pPr>
            <w:r>
              <w:rPr>
                <w:rFonts w:ascii="Arial" w:hAnsi="Arial"/>
                <w:b w:val="0"/>
                <w:bCs w:val="0"/>
                <w:sz w:val="20"/>
              </w:rPr>
              <w:t xml:space="preserve">Vi fick tillgång till en specifikation enligt kostnadsslag av kostnaderna som uppgetts i rapporten och utförde nedan nämnda åtgärder. Åtgärderna omfattade </w:t>
            </w:r>
            <w:r w:rsidR="0005219D">
              <w:rPr>
                <w:rFonts w:ascii="Arial" w:hAnsi="Arial"/>
                <w:b w:val="0"/>
                <w:bCs w:val="0"/>
                <w:sz w:val="20"/>
              </w:rPr>
              <w:t>4</w:t>
            </w:r>
            <w:r>
              <w:rPr>
                <w:rFonts w:ascii="Arial" w:hAnsi="Arial"/>
                <w:b w:val="0"/>
                <w:bCs w:val="0"/>
                <w:sz w:val="20"/>
              </w:rPr>
              <w:t>0 procent av de kostnader som rapporterats i projektet. I fråga om de valda kostnaderna bedömde vi</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262A070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beror på prestationer under projektperioden</w:t>
            </w:r>
          </w:p>
          <w:p w14:paraId="355D8425" w14:textId="5A88020D" w:rsidR="00941355" w:rsidRPr="00AA0CED" w:rsidRDefault="00A81C00"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presentationen enligt kostnadsslag</w:t>
            </w:r>
          </w:p>
          <w:p w14:paraId="13A82E3D" w14:textId="77777777" w:rsidR="00137E31" w:rsidRPr="00137E31" w:rsidRDefault="00137E31" w:rsidP="00137E31">
            <w:pPr>
              <w:pStyle w:val="Merkittyluettelo"/>
              <w:numPr>
                <w:ilvl w:val="1"/>
                <w:numId w:val="7"/>
              </w:numPr>
              <w:spacing w:after="0"/>
              <w:ind w:left="601"/>
              <w:rPr>
                <w:b w:val="0"/>
                <w:bCs w:val="0"/>
              </w:rPr>
            </w:pPr>
            <w:r w:rsidRPr="00137E31">
              <w:rPr>
                <w:rFonts w:ascii="Arial" w:hAnsi="Arial"/>
                <w:b w:val="0"/>
                <w:bCs w:val="0"/>
                <w:sz w:val="20"/>
              </w:rPr>
              <w:t>om upphandlingslagstiftningen och organisationens egna riktlinjer för upphandling har följts vid upphandlingar inom projektet. Vi har uppmärksammat följande:</w:t>
            </w:r>
          </w:p>
          <w:p w14:paraId="52E48984" w14:textId="77777777" w:rsidR="00137E31" w:rsidRPr="00137E31" w:rsidRDefault="00137E31" w:rsidP="00137E31">
            <w:pPr>
              <w:pStyle w:val="Merkittyluettelo"/>
              <w:numPr>
                <w:ilvl w:val="0"/>
                <w:numId w:val="11"/>
              </w:numPr>
              <w:spacing w:after="0"/>
              <w:ind w:left="1026"/>
              <w:rPr>
                <w:rFonts w:ascii="Arial" w:hAnsi="Arial"/>
                <w:b w:val="0"/>
                <w:bCs w:val="0"/>
                <w:sz w:val="20"/>
              </w:rPr>
            </w:pPr>
            <w:r w:rsidRPr="00137E31">
              <w:rPr>
                <w:rFonts w:ascii="Arial" w:hAnsi="Arial"/>
                <w:b w:val="0"/>
                <w:bCs w:val="0"/>
                <w:sz w:val="20"/>
              </w:rPr>
              <w:t>upphandlingsannonser</w:t>
            </w:r>
          </w:p>
          <w:p w14:paraId="247C6765" w14:textId="77777777" w:rsidR="00137E31" w:rsidRPr="00137E31" w:rsidRDefault="00137E31" w:rsidP="00137E31">
            <w:pPr>
              <w:pStyle w:val="Merkittyluettelo"/>
              <w:numPr>
                <w:ilvl w:val="0"/>
                <w:numId w:val="11"/>
              </w:numPr>
              <w:spacing w:after="0"/>
              <w:ind w:left="1026"/>
              <w:rPr>
                <w:rFonts w:ascii="Arial" w:hAnsi="Arial"/>
                <w:b w:val="0"/>
                <w:bCs w:val="0"/>
                <w:sz w:val="20"/>
              </w:rPr>
            </w:pPr>
            <w:r w:rsidRPr="00137E31">
              <w:rPr>
                <w:rFonts w:ascii="Arial" w:hAnsi="Arial"/>
                <w:b w:val="0"/>
                <w:bCs w:val="0"/>
                <w:sz w:val="20"/>
              </w:rPr>
              <w:t>grunderna för direktupphandling</w:t>
            </w:r>
          </w:p>
          <w:p w14:paraId="53974A62" w14:textId="77777777" w:rsidR="00137E31" w:rsidRPr="00137E31" w:rsidRDefault="00137E31" w:rsidP="00137E31">
            <w:pPr>
              <w:pStyle w:val="Merkittyluettelo"/>
              <w:numPr>
                <w:ilvl w:val="0"/>
                <w:numId w:val="11"/>
              </w:numPr>
              <w:spacing w:after="0"/>
              <w:ind w:left="1026"/>
              <w:rPr>
                <w:rFonts w:ascii="Arial" w:hAnsi="Arial"/>
                <w:b w:val="0"/>
                <w:bCs w:val="0"/>
                <w:sz w:val="20"/>
              </w:rPr>
            </w:pPr>
            <w:r w:rsidRPr="00137E31">
              <w:rPr>
                <w:rFonts w:ascii="Arial" w:hAnsi="Arial"/>
                <w:b w:val="0"/>
                <w:bCs w:val="0"/>
                <w:sz w:val="20"/>
              </w:rPr>
              <w:t>upphandlingsdokumentens tillförlitlighet</w:t>
            </w:r>
          </w:p>
          <w:p w14:paraId="6E0D7062" w14:textId="77777777" w:rsidR="00137E31" w:rsidRPr="00137E31" w:rsidRDefault="00137E31" w:rsidP="00137E31">
            <w:pPr>
              <w:pStyle w:val="Merkittyluettelo"/>
              <w:numPr>
                <w:ilvl w:val="0"/>
                <w:numId w:val="11"/>
              </w:numPr>
              <w:spacing w:after="0"/>
              <w:ind w:left="1026"/>
              <w:rPr>
                <w:rFonts w:ascii="Arial" w:hAnsi="Arial"/>
                <w:b w:val="0"/>
                <w:bCs w:val="0"/>
                <w:sz w:val="20"/>
              </w:rPr>
            </w:pPr>
            <w:r w:rsidRPr="00137E31">
              <w:rPr>
                <w:rFonts w:ascii="Arial" w:hAnsi="Arial"/>
                <w:b w:val="0"/>
                <w:bCs w:val="0"/>
                <w:sz w:val="20"/>
              </w:rPr>
              <w:t>eventuell uppdelning av upphandlingar i delar för att kringgå tröskelvärdet</w:t>
            </w:r>
          </w:p>
          <w:p w14:paraId="2858FE19" w14:textId="149D5731" w:rsidR="00941355" w:rsidRPr="006A4B79" w:rsidRDefault="00137E31" w:rsidP="00137E31">
            <w:pPr>
              <w:pStyle w:val="Merkittyluettelo"/>
              <w:numPr>
                <w:ilvl w:val="0"/>
                <w:numId w:val="11"/>
              </w:numPr>
              <w:spacing w:after="0"/>
              <w:ind w:left="1026"/>
              <w:rPr>
                <w:b w:val="0"/>
                <w:bCs w:val="0"/>
              </w:rPr>
            </w:pPr>
            <w:r w:rsidRPr="00137E31">
              <w:rPr>
                <w:rFonts w:ascii="Arial" w:hAnsi="Arial"/>
                <w:b w:val="0"/>
                <w:bCs w:val="0"/>
                <w:sz w:val="20"/>
              </w:rPr>
              <w:t>lika behandling av anbudsgivare</w:t>
            </w:r>
            <w:r w:rsidR="00941355">
              <w:rPr>
                <w:rFonts w:ascii="Arial" w:hAnsi="Arial"/>
                <w:b w:val="0"/>
                <w:bCs w:val="0"/>
                <w:sz w:val="20"/>
              </w:rPr>
              <w:t>.</w:t>
            </w:r>
          </w:p>
          <w:p w14:paraId="61A053DD" w14:textId="77777777" w:rsidR="006A4B79" w:rsidRDefault="00941355" w:rsidP="00941355">
            <w:pPr>
              <w:pStyle w:val="Leipteksti"/>
              <w:rPr>
                <w:rFonts w:ascii="Arial" w:hAnsi="Arial" w:cs="Arial"/>
                <w:sz w:val="20"/>
              </w:rPr>
            </w:pPr>
            <w:r>
              <w:rPr>
                <w:rFonts w:ascii="Arial" w:hAnsi="Arial"/>
                <w:b w:val="0"/>
                <w:bCs w:val="0"/>
                <w:sz w:val="20"/>
              </w:rPr>
              <w:t xml:space="preserve">Vi har bedömt om de kostnader som vi har gått igenom har godkänts i enlighet med uppdragsgivarens godkännandepraxis.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Vid genomgången har bara ovan nämnda omständigheter bedömts. Om vi vid genomgången har fått information om andra omständigheter gällande kostnadernas godtagbarhet, har vi rapporterat om dem i samband med observationerna.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övriga kostnadsslag konstaterade vi att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p>
          <w:p w14:paraId="0B37307E" w14:textId="77777777" w:rsidR="006F3AAE" w:rsidRPr="006F3AAE"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har presenterats ändamålsenligt enligt kostnadsslag</w:t>
            </w:r>
          </w:p>
          <w:p w14:paraId="1DD71E24" w14:textId="53A3C19A" w:rsidR="00941355" w:rsidRPr="006A4B79" w:rsidRDefault="006F3AAE"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F3AAE">
              <w:rPr>
                <w:rFonts w:ascii="Arial" w:hAnsi="Arial"/>
                <w:sz w:val="20"/>
              </w:rPr>
              <w:t>upphandlingslagstiftningen och organisationens egna riktlinjer för upphandling har följts vid upphandlingar inom projektet.</w:t>
            </w:r>
          </w:p>
          <w:p w14:paraId="77D69DBE" w14:textId="7742ACA9"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Vi konstaterade att kostnaderna </w:t>
            </w:r>
            <w:r>
              <w:rPr>
                <w:rFonts w:ascii="Arial" w:hAnsi="Arial"/>
                <w:i/>
                <w:iCs/>
                <w:sz w:val="20"/>
              </w:rPr>
              <w:t>[har/har inte]</w:t>
            </w:r>
            <w:r>
              <w:rPr>
                <w:rFonts w:ascii="Arial" w:hAnsi="Arial"/>
                <w:sz w:val="20"/>
              </w:rPr>
              <w:t xml:space="preserve"> godkänts i enlighet med uppdragsgivarens godkännandepraxis. </w:t>
            </w:r>
          </w:p>
          <w:p w14:paraId="371CBC3D" w14:textId="4EBBDC04"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w:t>
            </w:r>
            <w:r w:rsidR="00472ED7">
              <w:rPr>
                <w:rFonts w:ascii="Arial" w:hAnsi="Arial"/>
                <w:sz w:val="20"/>
              </w:rPr>
              <w:t>4</w:t>
            </w:r>
            <w:r>
              <w:rPr>
                <w:rFonts w:ascii="Arial" w:hAnsi="Arial"/>
                <w:sz w:val="20"/>
              </w:rPr>
              <w:t>0 %) omfattade följande styrkande handlingar (leverantörens namn och det mervärdesskattefria beloppet för projektet</w:t>
            </w:r>
            <w:r w:rsidR="00472ED7">
              <w:rPr>
                <w:rFonts w:ascii="Arial" w:hAnsi="Arial"/>
                <w:sz w:val="20"/>
              </w:rPr>
              <w:t>).</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Pr>
                <w:rFonts w:ascii="Arial" w:hAnsi="Arial"/>
                <w:color w:val="FFFFFF" w:themeColor="background1"/>
                <w:sz w:val="20"/>
              </w:rPr>
              <w:t>För följande kostnadsslag utredde vi dessutom:</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52BF9454" w:rsidR="00941355" w:rsidRPr="00AA0CED" w:rsidRDefault="00941355" w:rsidP="007D3D46">
            <w:pPr>
              <w:pStyle w:val="Leipteksti"/>
              <w:rPr>
                <w:rFonts w:ascii="Arial" w:hAnsi="Arial" w:cs="Arial"/>
                <w:sz w:val="20"/>
              </w:rPr>
            </w:pPr>
            <w:r>
              <w:rPr>
                <w:rFonts w:ascii="Arial" w:hAnsi="Arial"/>
                <w:sz w:val="20"/>
              </w:rPr>
              <w:t>4a Resekostnader</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5C2C558" w14:textId="1B3B5C82" w:rsidR="00941355" w:rsidRPr="00AA0CED" w:rsidRDefault="0022223F" w:rsidP="007D3D46">
            <w:pPr>
              <w:pStyle w:val="Leipteksti"/>
              <w:rPr>
                <w:rFonts w:ascii="Arial" w:hAnsi="Arial" w:cs="Arial"/>
                <w:sz w:val="20"/>
              </w:rPr>
            </w:pPr>
            <w:r w:rsidRPr="0022223F">
              <w:rPr>
                <w:rFonts w:ascii="Arial" w:hAnsi="Arial"/>
                <w:b w:val="0"/>
                <w:bCs w:val="0"/>
                <w:sz w:val="20"/>
              </w:rPr>
              <w:t>om Skatteförvaltningens anvisningar eller andra bestämmelser som rör uppdragsgivaren och förvaltningsanvisningar har iakttagits vid resor</w:t>
            </w:r>
            <w:r>
              <w:rPr>
                <w:rFonts w:ascii="Arial" w:hAnsi="Arial"/>
                <w:b w:val="0"/>
                <w:bCs w:val="0"/>
                <w:sz w:val="20"/>
              </w:rPr>
              <w:t xml:space="preserve"> </w:t>
            </w:r>
          </w:p>
        </w:tc>
        <w:tc>
          <w:tcPr>
            <w:tcW w:w="7087" w:type="dxa"/>
          </w:tcPr>
          <w:p w14:paraId="3C19902B" w14:textId="5539382E"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Resekostnaderna </w:t>
            </w:r>
            <w:r>
              <w:rPr>
                <w:rFonts w:ascii="Arial" w:hAnsi="Arial"/>
                <w:i/>
                <w:iCs/>
                <w:sz w:val="20"/>
              </w:rPr>
              <w:t xml:space="preserve">[är/är inte] </w:t>
            </w:r>
            <w:r>
              <w:rPr>
                <w:rFonts w:ascii="Arial" w:hAnsi="Arial"/>
                <w:sz w:val="20"/>
              </w:rPr>
              <w:t xml:space="preserve">i </w:t>
            </w:r>
            <w:r w:rsidR="0022223F" w:rsidRPr="0022223F">
              <w:rPr>
                <w:rFonts w:ascii="Arial" w:hAnsi="Arial"/>
                <w:sz w:val="20"/>
              </w:rPr>
              <w:t>överensstämmelse med Skatteförvaltningens beslut eller andra anvisningar som rör uppdragsgivaren.</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8AD9B43" w:rsidR="00941355" w:rsidRPr="00AA0CED" w:rsidRDefault="00941355" w:rsidP="007D3D46">
            <w:pPr>
              <w:pStyle w:val="Leipteksti"/>
              <w:rPr>
                <w:rFonts w:ascii="Arial" w:hAnsi="Arial" w:cs="Arial"/>
                <w:sz w:val="20"/>
              </w:rPr>
            </w:pPr>
            <w:r>
              <w:rPr>
                <w:rFonts w:ascii="Arial" w:hAnsi="Arial"/>
                <w:sz w:val="20"/>
              </w:rPr>
              <w:t>4b Kostnader för material och förnödenheter</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om kostnaderna för material och förnödenheter grundar sig på en faktura</w:t>
            </w:r>
          </w:p>
          <w:p w14:paraId="6BC3A950" w14:textId="69D0402E" w:rsidR="00941355" w:rsidRPr="00AA0CED" w:rsidRDefault="00941355" w:rsidP="00941355">
            <w:pPr>
              <w:pStyle w:val="Leipteksti"/>
              <w:rPr>
                <w:rFonts w:ascii="Arial" w:hAnsi="Arial" w:cs="Arial"/>
                <w:sz w:val="20"/>
              </w:rPr>
            </w:pPr>
            <w:r>
              <w:rPr>
                <w:rFonts w:ascii="Arial" w:hAnsi="Arial"/>
                <w:b w:val="0"/>
                <w:bCs w:val="0"/>
                <w:sz w:val="20"/>
              </w:rPr>
              <w:t>om uppdragsgivarens interna debiteringar för material och förnödenheter har skett till självkostnadspris</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Kostnaderna för material och förnödenheter </w:t>
            </w:r>
            <w:r>
              <w:rPr>
                <w:rFonts w:ascii="Arial" w:hAnsi="Arial"/>
                <w:i/>
                <w:iCs/>
                <w:sz w:val="20"/>
              </w:rPr>
              <w:t>[grundar sig/grundar sig inte]</w:t>
            </w:r>
            <w:r>
              <w:rPr>
                <w:rFonts w:ascii="Arial" w:hAnsi="Arial"/>
                <w:sz w:val="20"/>
              </w:rPr>
              <w:t xml:space="preserve"> på en faktura.</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lastRenderedPageBreak/>
              <w:t xml:space="preserve">Uppdragsgivarens interna debiteringar för material och förnödenheter </w:t>
            </w:r>
            <w:r>
              <w:rPr>
                <w:rFonts w:ascii="Arial" w:hAnsi="Arial"/>
                <w:i/>
                <w:iCs/>
                <w:sz w:val="20"/>
              </w:rPr>
              <w:t>[har skett/har inte skett]</w:t>
            </w:r>
            <w:r>
              <w:rPr>
                <w:rFonts w:ascii="Arial" w:hAnsi="Arial"/>
                <w:sz w:val="20"/>
              </w:rPr>
              <w:t xml:space="preserve"> till självkostnadspris.</w:t>
            </w:r>
          </w:p>
        </w:tc>
      </w:tr>
      <w:tr w:rsidR="00941355" w:rsidRPr="00AA0CED" w14:paraId="3B6349FE"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4D9EF57B" w:rsidR="00941355" w:rsidRPr="00AA0CED" w:rsidRDefault="00941355" w:rsidP="007D3D46">
            <w:pPr>
              <w:pStyle w:val="Leipteksti"/>
              <w:rPr>
                <w:rFonts w:ascii="Arial" w:hAnsi="Arial" w:cs="Arial"/>
                <w:sz w:val="20"/>
              </w:rPr>
            </w:pPr>
            <w:r>
              <w:rPr>
                <w:rFonts w:ascii="Arial" w:hAnsi="Arial"/>
                <w:sz w:val="20"/>
              </w:rPr>
              <w:lastRenderedPageBreak/>
              <w:t>4c Köp av utrustning</w:t>
            </w:r>
          </w:p>
        </w:tc>
        <w:tc>
          <w:tcPr>
            <w:tcW w:w="7087" w:type="dxa"/>
            <w:shd w:val="clear" w:color="auto" w:fill="D9D9D9" w:themeFill="background1" w:themeFillShade="D9"/>
          </w:tcPr>
          <w:p w14:paraId="0F54984C" w14:textId="3051B26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sz w:val="20"/>
              </w:rPr>
              <w:t>rapporterat belopp, xxx euro</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9349FC9"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om utrustningskostnaderna baserar sig på en faktura</w:t>
            </w:r>
          </w:p>
          <w:p w14:paraId="42E2A694"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 xml:space="preserve">om anskaffningsutgiften för utrustning har bokförts som kostnad under redovisningsperioden för ibruktagandet </w:t>
            </w:r>
          </w:p>
          <w:p w14:paraId="328E1A8F" w14:textId="46A9432E" w:rsidR="00941355" w:rsidRPr="00AA0CED" w:rsidRDefault="004E4C44" w:rsidP="004E4C44">
            <w:pPr>
              <w:pStyle w:val="Leipteksti"/>
              <w:rPr>
                <w:rFonts w:ascii="Arial" w:hAnsi="Arial" w:cs="Arial"/>
                <w:sz w:val="20"/>
              </w:rPr>
            </w:pPr>
            <w:r w:rsidRPr="004E4C44">
              <w:rPr>
                <w:rFonts w:ascii="Arial" w:hAnsi="Arial"/>
                <w:b w:val="0"/>
                <w:bCs w:val="0"/>
                <w:sz w:val="20"/>
              </w:rPr>
              <w:t>v</w:t>
            </w:r>
            <w:r w:rsidR="00941355" w:rsidRPr="004E4C44">
              <w:rPr>
                <w:rFonts w:ascii="Arial" w:hAnsi="Arial"/>
                <w:b w:val="0"/>
                <w:bCs w:val="0"/>
                <w:sz w:val="20"/>
              </w:rPr>
              <w:t>i intervjuade [xx/projektledningen] för att utreda om de inköp av utrustning som redovisats</w:t>
            </w:r>
            <w:r w:rsidR="00941355">
              <w:rPr>
                <w:rFonts w:ascii="Arial" w:hAnsi="Arial"/>
                <w:b w:val="0"/>
                <w:bCs w:val="0"/>
                <w:sz w:val="20"/>
              </w:rPr>
              <w:t xml:space="preserve"> för projektet i huvudsak används inom projektet</w:t>
            </w:r>
          </w:p>
        </w:tc>
        <w:tc>
          <w:tcPr>
            <w:tcW w:w="7087" w:type="dxa"/>
          </w:tcPr>
          <w:p w14:paraId="1A57746E"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Utrustningskostnaderna </w:t>
            </w:r>
            <w:r>
              <w:rPr>
                <w:rFonts w:ascii="Arial" w:hAnsi="Arial"/>
                <w:i/>
                <w:iCs/>
                <w:sz w:val="20"/>
              </w:rPr>
              <w:t>[grundar sig/grundar sig inte]</w:t>
            </w:r>
            <w:r>
              <w:rPr>
                <w:rFonts w:ascii="Arial" w:hAnsi="Arial"/>
                <w:sz w:val="20"/>
              </w:rPr>
              <w:t xml:space="preserve"> på en faktura.</w:t>
            </w:r>
          </w:p>
          <w:p w14:paraId="166FB0CF" w14:textId="29F81FFA"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Anskaffningsutgiften för utrustning </w:t>
            </w:r>
            <w:r>
              <w:rPr>
                <w:rFonts w:ascii="Arial" w:hAnsi="Arial"/>
                <w:i/>
                <w:iCs/>
                <w:sz w:val="20"/>
              </w:rPr>
              <w:t>[har/har inte]</w:t>
            </w:r>
            <w:r>
              <w:rPr>
                <w:rFonts w:ascii="Arial" w:hAnsi="Arial"/>
                <w:sz w:val="20"/>
              </w:rPr>
              <w:t xml:space="preserve"> bokförts som kostnad för redovisningsperioden för ibruktagandet.</w:t>
            </w:r>
          </w:p>
          <w:p w14:paraId="109DBB71" w14:textId="64D5DE2F"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 som anskaffats i projektet </w:t>
            </w:r>
            <w:r>
              <w:rPr>
                <w:rFonts w:ascii="Arial" w:hAnsi="Arial"/>
                <w:i/>
                <w:iCs/>
                <w:sz w:val="20"/>
              </w:rPr>
              <w:t xml:space="preserve">[har/har inte] </w:t>
            </w:r>
            <w:r>
              <w:rPr>
                <w:rFonts w:ascii="Arial" w:hAnsi="Arial"/>
                <w:sz w:val="20"/>
              </w:rPr>
              <w:t>i huvudsak använts inom projektet.</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7E98ED01" w:rsidR="00941355" w:rsidRPr="00AA0CED" w:rsidRDefault="008149DF" w:rsidP="007D3D46">
            <w:pPr>
              <w:pStyle w:val="Leipteksti"/>
              <w:rPr>
                <w:rFonts w:ascii="Arial" w:hAnsi="Arial" w:cs="Arial"/>
                <w:sz w:val="20"/>
              </w:rPr>
            </w:pPr>
            <w:r>
              <w:rPr>
                <w:rFonts w:ascii="Arial" w:hAnsi="Arial"/>
                <w:sz w:val="20"/>
              </w:rPr>
              <w:t>4d Utrustningsavskrivningar och -hyror</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840ED66" w14:textId="77777777" w:rsidR="007E0091" w:rsidRDefault="008149DF" w:rsidP="008149DF">
            <w:pPr>
              <w:pStyle w:val="Leipteksti"/>
              <w:rPr>
                <w:rFonts w:ascii="Arial" w:hAnsi="Arial" w:cs="Arial"/>
                <w:sz w:val="20"/>
              </w:rPr>
            </w:pPr>
            <w:r>
              <w:rPr>
                <w:rFonts w:ascii="Arial" w:hAnsi="Arial"/>
                <w:b w:val="0"/>
                <w:bCs w:val="0"/>
                <w:sz w:val="20"/>
              </w:rPr>
              <w:t xml:space="preserve">om utrustningsavskrivningarna är lika stora som avskrivningarna i projektets bokföring </w:t>
            </w:r>
          </w:p>
          <w:p w14:paraId="61614897" w14:textId="77777777" w:rsidR="008149DF" w:rsidRPr="006160F9" w:rsidRDefault="008149DF" w:rsidP="008149DF">
            <w:pPr>
              <w:pStyle w:val="Leipteksti"/>
              <w:rPr>
                <w:rFonts w:ascii="Arial" w:hAnsi="Arial" w:cs="Arial"/>
                <w:b w:val="0"/>
                <w:bCs w:val="0"/>
                <w:sz w:val="20"/>
              </w:rPr>
            </w:pPr>
            <w:r>
              <w:rPr>
                <w:rFonts w:ascii="Arial" w:hAnsi="Arial"/>
                <w:b w:val="0"/>
                <w:bCs w:val="0"/>
                <w:sz w:val="20"/>
              </w:rPr>
              <w:t xml:space="preserve">om utrustningshyrorna är högst lika stora som inköpspriset för utrustningen i fråga </w:t>
            </w:r>
          </w:p>
          <w:p w14:paraId="4F1DA58A" w14:textId="2715835A" w:rsidR="00941355" w:rsidRPr="002C1808" w:rsidRDefault="008149DF" w:rsidP="008149DF">
            <w:pPr>
              <w:pStyle w:val="Leipteksti"/>
              <w:rPr>
                <w:rFonts w:ascii="Arial" w:hAnsi="Arial"/>
                <w:b w:val="0"/>
                <w:bCs w:val="0"/>
                <w:sz w:val="20"/>
              </w:rPr>
            </w:pPr>
            <w:r>
              <w:rPr>
                <w:rFonts w:ascii="Arial" w:hAnsi="Arial"/>
                <w:b w:val="0"/>
                <w:bCs w:val="0"/>
                <w:sz w:val="20"/>
              </w:rPr>
              <w:t xml:space="preserve">om utrustningshyrorna omfattar administrations-, finansierings, försäkrings-, reparations- eller andra liknande utgifter/eller då ovannämnda poster inte kan specificeras, om utrustningshyrorna utgör högst 50 procent av hyresutgifterna för </w:t>
            </w:r>
            <w:r w:rsidRPr="002C1808">
              <w:rPr>
                <w:rFonts w:ascii="Arial" w:hAnsi="Arial"/>
                <w:b w:val="0"/>
                <w:bCs w:val="0"/>
                <w:sz w:val="20"/>
              </w:rPr>
              <w:t>utrustningen i fråga</w:t>
            </w:r>
          </w:p>
          <w:p w14:paraId="7F5CE477" w14:textId="00F270F7" w:rsidR="002C1808" w:rsidRPr="002C1808" w:rsidRDefault="002C1808" w:rsidP="008149DF">
            <w:pPr>
              <w:pStyle w:val="Leipteksti"/>
              <w:rPr>
                <w:rFonts w:ascii="Arial" w:hAnsi="Arial"/>
                <w:b w:val="0"/>
                <w:bCs w:val="0"/>
                <w:sz w:val="20"/>
              </w:rPr>
            </w:pPr>
            <w:r w:rsidRPr="002C1808">
              <w:rPr>
                <w:rFonts w:ascii="Arial" w:hAnsi="Arial"/>
                <w:b w:val="0"/>
                <w:bCs w:val="0"/>
                <w:sz w:val="20"/>
              </w:rPr>
              <w:t xml:space="preserve">vi intervjuade [xx/projektledning] för att </w:t>
            </w:r>
            <w:r>
              <w:rPr>
                <w:rFonts w:ascii="Arial" w:hAnsi="Arial"/>
                <w:b w:val="0"/>
                <w:bCs w:val="0"/>
                <w:sz w:val="20"/>
              </w:rPr>
              <w:t>ut</w:t>
            </w:r>
            <w:r w:rsidRPr="002C1808">
              <w:rPr>
                <w:rFonts w:ascii="Arial" w:hAnsi="Arial"/>
                <w:b w:val="0"/>
                <w:bCs w:val="0"/>
                <w:sz w:val="20"/>
              </w:rPr>
              <w:t xml:space="preserve">reda om nationella eller Europeiska unionens bidrag erhölls för förvärvet av </w:t>
            </w:r>
            <w:r>
              <w:rPr>
                <w:rFonts w:ascii="Arial" w:hAnsi="Arial"/>
                <w:b w:val="0"/>
                <w:bCs w:val="0"/>
                <w:sz w:val="20"/>
              </w:rPr>
              <w:t>egendom</w:t>
            </w:r>
            <w:r w:rsidRPr="002C1808">
              <w:rPr>
                <w:rFonts w:ascii="Arial" w:hAnsi="Arial"/>
                <w:b w:val="0"/>
                <w:bCs w:val="0"/>
                <w:sz w:val="20"/>
              </w:rPr>
              <w:t xml:space="preserve"> som är föremål för avskrivning</w:t>
            </w:r>
          </w:p>
          <w:p w14:paraId="04F204EA" w14:textId="235910C6" w:rsidR="004E4C44" w:rsidRPr="00AA0CED" w:rsidRDefault="002C1808" w:rsidP="008149DF">
            <w:pPr>
              <w:pStyle w:val="Leipteksti"/>
              <w:rPr>
                <w:rFonts w:ascii="Arial" w:hAnsi="Arial" w:cs="Arial"/>
                <w:sz w:val="20"/>
              </w:rPr>
            </w:pPr>
            <w:r w:rsidRPr="002C1808">
              <w:rPr>
                <w:rFonts w:ascii="Arial" w:hAnsi="Arial"/>
                <w:b w:val="0"/>
                <w:bCs w:val="0"/>
                <w:sz w:val="20"/>
              </w:rPr>
              <w:t>kriterier för tilldelningen av avskrivningar och hyreskostnader, samt dokumentationen av fördelningen</w:t>
            </w:r>
          </w:p>
        </w:tc>
        <w:tc>
          <w:tcPr>
            <w:tcW w:w="7087" w:type="dxa"/>
          </w:tcPr>
          <w:p w14:paraId="161CDD9D" w14:textId="4539CD59"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Utrustningsavskrivningarna </w:t>
            </w:r>
            <w:r>
              <w:rPr>
                <w:rFonts w:ascii="Arial" w:hAnsi="Arial"/>
                <w:i/>
                <w:iCs/>
                <w:sz w:val="20"/>
              </w:rPr>
              <w:t>[är/är inte]</w:t>
            </w:r>
            <w:r>
              <w:rPr>
                <w:rFonts w:ascii="Arial" w:hAnsi="Arial"/>
                <w:sz w:val="20"/>
              </w:rPr>
              <w:t xml:space="preserve"> lika stora som avskrivningarna i bokföringen.</w:t>
            </w:r>
          </w:p>
          <w:p w14:paraId="38C6F1EE"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Utrustningshyrorna </w:t>
            </w:r>
            <w:r>
              <w:rPr>
                <w:rFonts w:ascii="Arial" w:hAnsi="Arial"/>
                <w:i/>
                <w:iCs/>
                <w:sz w:val="20"/>
              </w:rPr>
              <w:t>[är/är inte]</w:t>
            </w:r>
            <w:r>
              <w:rPr>
                <w:rFonts w:ascii="Arial" w:hAnsi="Arial"/>
                <w:sz w:val="20"/>
              </w:rPr>
              <w:t xml:space="preserve"> högst lika stora som inköpspriset för utrustningen i fråga.</w:t>
            </w:r>
          </w:p>
          <w:p w14:paraId="1A16C74D" w14:textId="77777777" w:rsidR="00941355"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Utrustningshyrorna [</w:t>
            </w:r>
            <w:r>
              <w:rPr>
                <w:rFonts w:ascii="Arial" w:hAnsi="Arial"/>
                <w:i/>
                <w:iCs/>
                <w:sz w:val="20"/>
              </w:rPr>
              <w:t>omfattar inte/omfattar</w:t>
            </w:r>
            <w:r>
              <w:rPr>
                <w:rFonts w:ascii="Arial" w:hAnsi="Arial"/>
                <w:sz w:val="20"/>
              </w:rPr>
              <w:t xml:space="preserve">] administrations-, finansierings-, försäkrings-, reparations- eller andra motsvarande kostnader. Eller då ovanstående poster inte kan specificeras, utrustningshyrorna </w:t>
            </w:r>
            <w:r>
              <w:rPr>
                <w:rFonts w:ascii="Arial" w:hAnsi="Arial"/>
                <w:i/>
                <w:iCs/>
                <w:sz w:val="20"/>
              </w:rPr>
              <w:t>[utgör/utgör inte]</w:t>
            </w:r>
            <w:r>
              <w:rPr>
                <w:rFonts w:ascii="Arial" w:hAnsi="Arial"/>
                <w:sz w:val="20"/>
              </w:rPr>
              <w:t xml:space="preserve"> mer än 50 procent av hyresutgifterna för utrustningen i fråga.</w:t>
            </w:r>
          </w:p>
          <w:p w14:paraId="4E031000" w14:textId="7D6CFB74" w:rsidR="002C1808" w:rsidRDefault="002C1808"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C1808">
              <w:rPr>
                <w:rFonts w:ascii="Arial" w:hAnsi="Arial" w:cs="Arial"/>
                <w:sz w:val="20"/>
              </w:rPr>
              <w:t>Nationella eller EU-</w:t>
            </w:r>
            <w:r>
              <w:rPr>
                <w:rFonts w:ascii="Arial" w:hAnsi="Arial" w:cs="Arial"/>
                <w:sz w:val="20"/>
              </w:rPr>
              <w:t>bidrag</w:t>
            </w:r>
            <w:r w:rsidRPr="002C1808">
              <w:rPr>
                <w:rFonts w:ascii="Arial" w:hAnsi="Arial" w:cs="Arial"/>
                <w:sz w:val="20"/>
              </w:rPr>
              <w:t xml:space="preserve"> </w:t>
            </w:r>
            <w:r w:rsidRPr="002C1808">
              <w:rPr>
                <w:rFonts w:ascii="Arial" w:hAnsi="Arial" w:cs="Arial"/>
                <w:i/>
                <w:iCs/>
                <w:sz w:val="20"/>
              </w:rPr>
              <w:t>[har inte erhållits/har erhållits]</w:t>
            </w:r>
            <w:r w:rsidRPr="002C1808">
              <w:rPr>
                <w:rFonts w:ascii="Arial" w:hAnsi="Arial" w:cs="Arial"/>
                <w:sz w:val="20"/>
              </w:rPr>
              <w:t xml:space="preserve"> för förvärv av </w:t>
            </w:r>
            <w:r>
              <w:rPr>
                <w:rFonts w:ascii="Arial" w:hAnsi="Arial" w:cs="Arial"/>
                <w:sz w:val="20"/>
              </w:rPr>
              <w:t>egendom</w:t>
            </w:r>
            <w:r w:rsidR="002D4321">
              <w:rPr>
                <w:rFonts w:ascii="Arial" w:hAnsi="Arial" w:cs="Arial"/>
                <w:sz w:val="20"/>
              </w:rPr>
              <w:t xml:space="preserve"> med avskrivningsplikt</w:t>
            </w:r>
            <w:r w:rsidRPr="002C1808">
              <w:rPr>
                <w:rFonts w:ascii="Arial" w:hAnsi="Arial" w:cs="Arial"/>
                <w:sz w:val="20"/>
              </w:rPr>
              <w:t>. I så fall vad?</w:t>
            </w:r>
          </w:p>
          <w:p w14:paraId="53B3303E" w14:textId="51B9551D" w:rsidR="002C1808" w:rsidRPr="00AA0CED" w:rsidRDefault="002C1808"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Kriterier för tilldelningen av avskrivningar och hyreskostnader </w:t>
            </w:r>
            <w:r w:rsidRPr="00324D0F">
              <w:rPr>
                <w:rFonts w:ascii="Arial" w:hAnsi="Arial" w:cs="Arial"/>
                <w:i/>
                <w:iCs/>
                <w:sz w:val="20"/>
              </w:rPr>
              <w:t>[är/är inte]</w:t>
            </w:r>
            <w:r>
              <w:rPr>
                <w:rFonts w:ascii="Arial" w:hAnsi="Arial" w:cs="Arial"/>
                <w:sz w:val="20"/>
              </w:rPr>
              <w:t xml:space="preserve"> dokumenterade. </w:t>
            </w:r>
          </w:p>
        </w:tc>
      </w:tr>
      <w:tr w:rsidR="008149DF" w:rsidRPr="00AA0CED" w14:paraId="7CF8BD1C" w14:textId="77777777" w:rsidTr="0051292A">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3572DF8E" w:rsidR="008149DF" w:rsidRPr="00AA0CED" w:rsidRDefault="004573E0" w:rsidP="007D3D46">
            <w:pPr>
              <w:pStyle w:val="Leipteksti"/>
              <w:rPr>
                <w:rFonts w:ascii="Arial" w:hAnsi="Arial" w:cs="Arial"/>
                <w:sz w:val="20"/>
              </w:rPr>
            </w:pPr>
            <w:r>
              <w:rPr>
                <w:rFonts w:ascii="Arial" w:hAnsi="Arial"/>
                <w:sz w:val="20"/>
              </w:rPr>
              <w:t>4e Köpta tjänster</w:t>
            </w:r>
          </w:p>
        </w:tc>
        <w:tc>
          <w:tcPr>
            <w:tcW w:w="7087" w:type="dxa"/>
            <w:shd w:val="clear" w:color="auto" w:fill="D9D9D9" w:themeFill="background1" w:themeFillShade="D9"/>
          </w:tcPr>
          <w:p w14:paraId="38ADC203" w14:textId="5232A71E" w:rsidR="008149DF" w:rsidRPr="004573E0"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b w:val="0"/>
                <w:bCs w:val="0"/>
                <w:sz w:val="20"/>
              </w:rPr>
              <w:t>om köpta tjänster grundar sig på en faktura</w:t>
            </w:r>
          </w:p>
          <w:p w14:paraId="7CB6094F" w14:textId="4E94A582" w:rsidR="004573E0" w:rsidRPr="004573E0" w:rsidRDefault="002C1808" w:rsidP="004573E0">
            <w:pPr>
              <w:pStyle w:val="Leipteksti"/>
              <w:rPr>
                <w:rFonts w:ascii="Arial" w:hAnsi="Arial" w:cs="Arial"/>
                <w:sz w:val="20"/>
              </w:rPr>
            </w:pPr>
            <w:r>
              <w:rPr>
                <w:rFonts w:ascii="Arial" w:hAnsi="Arial"/>
                <w:b w:val="0"/>
                <w:bCs w:val="0"/>
                <w:sz w:val="20"/>
              </w:rPr>
              <w:t>vi</w:t>
            </w:r>
            <w:r w:rsidR="004573E0">
              <w:rPr>
                <w:rFonts w:ascii="Arial" w:hAnsi="Arial"/>
                <w:b w:val="0"/>
                <w:bCs w:val="0"/>
                <w:sz w:val="20"/>
              </w:rPr>
              <w:t xml:space="preserve"> intervjuade [xx/projektledningen] för att utreda om tjänster har köpts från koncern- eller intresseföretag (jfr definitionen av intresseföretag i finansieringsvillkoren)  </w:t>
            </w:r>
          </w:p>
          <w:p w14:paraId="6E9021AB" w14:textId="77777777" w:rsidR="004573E0" w:rsidRDefault="004573E0" w:rsidP="004573E0">
            <w:pPr>
              <w:pStyle w:val="Leipteksti"/>
              <w:rPr>
                <w:rFonts w:ascii="Arial" w:hAnsi="Arial" w:cs="Arial"/>
                <w:sz w:val="20"/>
              </w:rPr>
            </w:pPr>
            <w:r>
              <w:rPr>
                <w:rFonts w:ascii="Arial" w:hAnsi="Arial"/>
                <w:b w:val="0"/>
                <w:bCs w:val="0"/>
                <w:sz w:val="20"/>
              </w:rPr>
              <w:t>om köp inom koncernen/av intresseföretag har redovisats utan täckning</w:t>
            </w:r>
          </w:p>
          <w:p w14:paraId="450127F7" w14:textId="2A6894A2" w:rsidR="008149DF" w:rsidRPr="00AA0CED" w:rsidRDefault="004573E0" w:rsidP="00324D0F">
            <w:pPr>
              <w:pStyle w:val="Leipteksti"/>
              <w:numPr>
                <w:ilvl w:val="0"/>
                <w:numId w:val="12"/>
              </w:numPr>
              <w:ind w:left="459"/>
              <w:rPr>
                <w:rFonts w:ascii="Arial" w:hAnsi="Arial" w:cs="Arial"/>
                <w:sz w:val="20"/>
              </w:rPr>
            </w:pPr>
            <w:r>
              <w:rPr>
                <w:rFonts w:ascii="Arial" w:hAnsi="Arial"/>
                <w:b w:val="0"/>
                <w:bCs w:val="0"/>
                <w:sz w:val="20"/>
              </w:rPr>
              <w:t>om uppdragsgivarens slutrapport åtföljs av en revisionsrapport över säljarens kostnader given av en oberoende revisor</w:t>
            </w:r>
          </w:p>
        </w:tc>
        <w:tc>
          <w:tcPr>
            <w:tcW w:w="7087" w:type="dxa"/>
          </w:tcPr>
          <w:p w14:paraId="05F5D35A"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De köpta tjänsterna</w:t>
            </w:r>
            <w:r>
              <w:rPr>
                <w:rFonts w:ascii="Arial" w:hAnsi="Arial"/>
                <w:i/>
                <w:iCs/>
                <w:sz w:val="20"/>
              </w:rPr>
              <w:t xml:space="preserve"> [grundar sig/grundar sig inte]</w:t>
            </w:r>
            <w:r>
              <w:rPr>
                <w:rFonts w:ascii="Arial" w:hAnsi="Arial"/>
                <w:sz w:val="20"/>
              </w:rPr>
              <w:t xml:space="preserve"> på en faktura.</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De köpta tjänsterna </w:t>
            </w:r>
            <w:r>
              <w:rPr>
                <w:rFonts w:ascii="Arial" w:hAnsi="Arial"/>
                <w:i/>
                <w:iCs/>
                <w:sz w:val="20"/>
              </w:rPr>
              <w:t>[inkluderar/inkluderar inte]</w:t>
            </w:r>
            <w:r>
              <w:rPr>
                <w:rFonts w:ascii="Arial" w:hAnsi="Arial"/>
                <w:sz w:val="20"/>
              </w:rPr>
              <w:t xml:space="preserve"> köpta tjänster från koncern- eller intresseföretag.</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Tjänster som köpts av koncern-/intresseföretag </w:t>
            </w:r>
            <w:r>
              <w:rPr>
                <w:rFonts w:ascii="Arial" w:hAnsi="Arial"/>
                <w:i/>
                <w:iCs/>
                <w:sz w:val="20"/>
              </w:rPr>
              <w:t>[har/har inte]</w:t>
            </w:r>
            <w:r>
              <w:rPr>
                <w:rFonts w:ascii="Arial" w:hAnsi="Arial"/>
                <w:sz w:val="20"/>
              </w:rPr>
              <w:t xml:space="preserve"> redovisats utan täckning.</w:t>
            </w:r>
          </w:p>
          <w:p w14:paraId="586707E5" w14:textId="4B7512D8" w:rsidR="008149DF" w:rsidRPr="00AA0CED" w:rsidRDefault="004573E0" w:rsidP="00324D0F">
            <w:pPr>
              <w:pStyle w:val="Leipteksti"/>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Slutrapporten</w:t>
            </w:r>
            <w:r>
              <w:rPr>
                <w:rFonts w:ascii="Arial" w:hAnsi="Arial"/>
                <w:i/>
                <w:iCs/>
                <w:sz w:val="20"/>
              </w:rPr>
              <w:t xml:space="preserve"> [åtföljs/åtföljs inte]</w:t>
            </w:r>
            <w:r>
              <w:rPr>
                <w:rFonts w:ascii="Arial" w:hAnsi="Arial"/>
                <w:sz w:val="20"/>
              </w:rPr>
              <w:t xml:space="preserve"> av revisorns revisionsrapport över säljarens kostnader.</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lastRenderedPageBreak/>
              <w:t>5 Kalkylerade kostnader</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01CF6F6" w:rsidR="004573E0" w:rsidRPr="00AA0CED" w:rsidRDefault="00B24F1C" w:rsidP="007D3D46">
            <w:pPr>
              <w:pStyle w:val="Leipteksti"/>
              <w:rPr>
                <w:rFonts w:ascii="Arial" w:hAnsi="Arial" w:cs="Arial"/>
                <w:sz w:val="20"/>
              </w:rPr>
            </w:pPr>
            <w:r>
              <w:rPr>
                <w:rFonts w:ascii="Arial" w:hAnsi="Arial"/>
                <w:b w:val="0"/>
                <w:bCs w:val="0"/>
                <w:sz w:val="20"/>
              </w:rPr>
              <w:t>Vi intervjuade [xx/projektledningen] för att utreda beräkningsprinciperna för de kalkylerade kostnader som rapporterats i projektet. Beräkningsprinciperna för personalbikostnader och omkostnader behöver inte utredas.</w:t>
            </w:r>
          </w:p>
        </w:tc>
        <w:tc>
          <w:tcPr>
            <w:tcW w:w="7087" w:type="dxa"/>
          </w:tcPr>
          <w:p w14:paraId="2434CF0D" w14:textId="510FBDD4"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Beskriv beräkningsprinciperna för de kalkylerade kostnader som rapporterats i projektet.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Annat offentligt stöd</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fått annat offentligt stöd för projektet.</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w:t>
            </w:r>
            <w:proofErr w:type="gramStart"/>
            <w:r>
              <w:rPr>
                <w:rFonts w:ascii="Arial" w:hAnsi="Arial"/>
                <w:sz w:val="20"/>
              </w:rPr>
              <w:t>stöd listas</w:t>
            </w:r>
            <w:proofErr w:type="gramEnd"/>
            <w:r>
              <w:rPr>
                <w:rFonts w:ascii="Arial" w:hAnsi="Arial"/>
                <w:sz w:val="20"/>
              </w:rPr>
              <w:t xml:space="preserve"> nedan:</w:t>
            </w:r>
          </w:p>
        </w:tc>
      </w:tr>
    </w:tbl>
    <w:p w14:paraId="6CDD4CB1" w14:textId="78093B74" w:rsidR="003643B0" w:rsidRDefault="003643B0"/>
    <w:p w14:paraId="6F83E9C8" w14:textId="693BE27F" w:rsidR="008C2FD0" w:rsidRDefault="008C2FD0"/>
    <w:bookmarkEnd w:id="1"/>
    <w:p w14:paraId="3F2D336F" w14:textId="00D41ADD" w:rsidR="00EA168F" w:rsidRDefault="00EA168F">
      <w:pPr>
        <w:rPr>
          <w:rFonts w:ascii="Arial" w:hAnsi="Arial" w:cs="Arial"/>
          <w:sz w:val="20"/>
        </w:rPr>
      </w:pPr>
    </w:p>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sz w:val="20"/>
        </w:rPr>
        <w:t>Ort och datum</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sectPr w:rsidR="00D04897" w:rsidRPr="00DE5E17" w:rsidSect="00467B12">
      <w:headerReference w:type="default" r:id="rId14"/>
      <w:headerReference w:type="first" r:id="rId15"/>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9390" w14:textId="77777777" w:rsidR="00EE4811" w:rsidRDefault="00EE4811">
      <w:r>
        <w:separator/>
      </w:r>
    </w:p>
  </w:endnote>
  <w:endnote w:type="continuationSeparator" w:id="0">
    <w:p w14:paraId="7879D6F0" w14:textId="77777777" w:rsidR="00EE4811" w:rsidRDefault="00EE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C4A7" w14:textId="77777777" w:rsidR="008A5A8F" w:rsidRDefault="008A5A8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1.1.2023</w:t>
    </w:r>
    <w:r>
      <w:rPr>
        <w:rFonts w:ascii="Arial" w:hAnsi="Arial"/>
        <w:sz w:val="16"/>
        <w:szCs w:val="16"/>
      </w:rPr>
      <w:tab/>
    </w:r>
    <w:r>
      <w:rPr>
        <w:rFonts w:ascii="Arial" w:hAnsi="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889F" w14:textId="77777777" w:rsidR="008A5A8F" w:rsidRDefault="008A5A8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27A0" w14:textId="77777777" w:rsidR="00EE4811" w:rsidRDefault="00EE4811">
      <w:r>
        <w:separator/>
      </w:r>
    </w:p>
  </w:footnote>
  <w:footnote w:type="continuationSeparator" w:id="0">
    <w:p w14:paraId="58FFA148" w14:textId="77777777" w:rsidR="00EE4811" w:rsidRDefault="00EE4811">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konstaterar de totala kostnaderna för projektet.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D535" w14:textId="77777777" w:rsidR="008A5A8F" w:rsidRDefault="008A5A8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310E0808"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sidR="0005219D">
      <w:rPr>
        <w:rFonts w:ascii="Arial" w:hAnsi="Arial"/>
        <w:i w:val="0"/>
        <w:sz w:val="20"/>
      </w:rPr>
      <w:t>F</w:t>
    </w:r>
    <w:r>
      <w:rPr>
        <w:rFonts w:ascii="Arial" w:hAnsi="Arial"/>
        <w:i w:val="0"/>
        <w:sz w:val="20"/>
      </w:rPr>
      <w:t xml:space="preserve">inansiering </w:t>
    </w:r>
    <w:r w:rsidR="0005219D">
      <w:rPr>
        <w:rFonts w:ascii="Arial" w:hAnsi="Arial"/>
        <w:i w:val="0"/>
        <w:sz w:val="20"/>
      </w:rPr>
      <w:t>av offentliga aktörers utvecklingsprojekt</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[Ange revisionssammanslutningens logotyp]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[Ange revisionssammanslutningens logotyp]</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[Ange revisionssammanslutningens logotyp]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87056A0"/>
    <w:multiLevelType w:val="hybridMultilevel"/>
    <w:tmpl w:val="2520B8B0"/>
    <w:lvl w:ilvl="0" w:tplc="040B0001">
      <w:start w:val="1"/>
      <w:numFmt w:val="bullet"/>
      <w:lvlText w:val=""/>
      <w:lvlJc w:val="left"/>
      <w:pPr>
        <w:ind w:left="2700" w:hanging="360"/>
      </w:pPr>
      <w:rPr>
        <w:rFonts w:ascii="Symbol" w:hAnsi="Symbol" w:hint="default"/>
      </w:rPr>
    </w:lvl>
    <w:lvl w:ilvl="1" w:tplc="040B0003" w:tentative="1">
      <w:start w:val="1"/>
      <w:numFmt w:val="bullet"/>
      <w:lvlText w:val="o"/>
      <w:lvlJc w:val="left"/>
      <w:pPr>
        <w:ind w:left="3420" w:hanging="360"/>
      </w:pPr>
      <w:rPr>
        <w:rFonts w:ascii="Courier New" w:hAnsi="Courier New" w:cs="Courier New" w:hint="default"/>
      </w:rPr>
    </w:lvl>
    <w:lvl w:ilvl="2" w:tplc="040B0005" w:tentative="1">
      <w:start w:val="1"/>
      <w:numFmt w:val="bullet"/>
      <w:lvlText w:val=""/>
      <w:lvlJc w:val="left"/>
      <w:pPr>
        <w:ind w:left="4140" w:hanging="360"/>
      </w:pPr>
      <w:rPr>
        <w:rFonts w:ascii="Wingdings" w:hAnsi="Wingdings" w:hint="default"/>
      </w:rPr>
    </w:lvl>
    <w:lvl w:ilvl="3" w:tplc="040B0001" w:tentative="1">
      <w:start w:val="1"/>
      <w:numFmt w:val="bullet"/>
      <w:lvlText w:val=""/>
      <w:lvlJc w:val="left"/>
      <w:pPr>
        <w:ind w:left="4860" w:hanging="360"/>
      </w:pPr>
      <w:rPr>
        <w:rFonts w:ascii="Symbol" w:hAnsi="Symbol" w:hint="default"/>
      </w:rPr>
    </w:lvl>
    <w:lvl w:ilvl="4" w:tplc="040B0003" w:tentative="1">
      <w:start w:val="1"/>
      <w:numFmt w:val="bullet"/>
      <w:lvlText w:val="o"/>
      <w:lvlJc w:val="left"/>
      <w:pPr>
        <w:ind w:left="5580" w:hanging="360"/>
      </w:pPr>
      <w:rPr>
        <w:rFonts w:ascii="Courier New" w:hAnsi="Courier New" w:cs="Courier New" w:hint="default"/>
      </w:rPr>
    </w:lvl>
    <w:lvl w:ilvl="5" w:tplc="040B0005" w:tentative="1">
      <w:start w:val="1"/>
      <w:numFmt w:val="bullet"/>
      <w:lvlText w:val=""/>
      <w:lvlJc w:val="left"/>
      <w:pPr>
        <w:ind w:left="6300" w:hanging="360"/>
      </w:pPr>
      <w:rPr>
        <w:rFonts w:ascii="Wingdings" w:hAnsi="Wingdings" w:hint="default"/>
      </w:rPr>
    </w:lvl>
    <w:lvl w:ilvl="6" w:tplc="040B0001" w:tentative="1">
      <w:start w:val="1"/>
      <w:numFmt w:val="bullet"/>
      <w:lvlText w:val=""/>
      <w:lvlJc w:val="left"/>
      <w:pPr>
        <w:ind w:left="7020" w:hanging="360"/>
      </w:pPr>
      <w:rPr>
        <w:rFonts w:ascii="Symbol" w:hAnsi="Symbol" w:hint="default"/>
      </w:rPr>
    </w:lvl>
    <w:lvl w:ilvl="7" w:tplc="040B0003" w:tentative="1">
      <w:start w:val="1"/>
      <w:numFmt w:val="bullet"/>
      <w:lvlText w:val="o"/>
      <w:lvlJc w:val="left"/>
      <w:pPr>
        <w:ind w:left="7740" w:hanging="360"/>
      </w:pPr>
      <w:rPr>
        <w:rFonts w:ascii="Courier New" w:hAnsi="Courier New" w:cs="Courier New" w:hint="default"/>
      </w:rPr>
    </w:lvl>
    <w:lvl w:ilvl="8" w:tplc="040B0005" w:tentative="1">
      <w:start w:val="1"/>
      <w:numFmt w:val="bullet"/>
      <w:lvlText w:val=""/>
      <w:lvlJc w:val="left"/>
      <w:pPr>
        <w:ind w:left="8460" w:hanging="360"/>
      </w:pPr>
      <w:rPr>
        <w:rFonts w:ascii="Wingdings" w:hAnsi="Wingdings" w:hint="default"/>
      </w:rPr>
    </w:lvl>
  </w:abstractNum>
  <w:abstractNum w:abstractNumId="2" w15:restartNumberingAfterBreak="0">
    <w:nsid w:val="0CDA3015"/>
    <w:multiLevelType w:val="hybridMultilevel"/>
    <w:tmpl w:val="3F5CF9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A169EF"/>
    <w:multiLevelType w:val="hybridMultilevel"/>
    <w:tmpl w:val="9F16ACA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5"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1"/>
  </w:num>
  <w:num w:numId="6">
    <w:abstractNumId w:val="6"/>
  </w:num>
  <w:num w:numId="7">
    <w:abstractNumId w:val="3"/>
  </w:num>
  <w:num w:numId="8">
    <w:abstractNumId w:val="8"/>
  </w:num>
  <w:num w:numId="9">
    <w:abstractNumId w:val="10"/>
  </w:num>
  <w:num w:numId="10">
    <w:abstractNumId w:val="9"/>
  </w:num>
  <w:num w:numId="11">
    <w:abstractNumId w:val="1"/>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5219D"/>
    <w:rsid w:val="000640E4"/>
    <w:rsid w:val="00065846"/>
    <w:rsid w:val="00067517"/>
    <w:rsid w:val="00073A87"/>
    <w:rsid w:val="0007799C"/>
    <w:rsid w:val="0008009C"/>
    <w:rsid w:val="000846AE"/>
    <w:rsid w:val="00086671"/>
    <w:rsid w:val="000939C0"/>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37E31"/>
    <w:rsid w:val="001464A7"/>
    <w:rsid w:val="00157DC4"/>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223F"/>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1808"/>
    <w:rsid w:val="002C2C8C"/>
    <w:rsid w:val="002C412A"/>
    <w:rsid w:val="002D1103"/>
    <w:rsid w:val="002D30B5"/>
    <w:rsid w:val="002D3B08"/>
    <w:rsid w:val="002D4321"/>
    <w:rsid w:val="002E541A"/>
    <w:rsid w:val="002E6D2E"/>
    <w:rsid w:val="002F41A7"/>
    <w:rsid w:val="00303BD8"/>
    <w:rsid w:val="003130EB"/>
    <w:rsid w:val="003175DD"/>
    <w:rsid w:val="00317AB0"/>
    <w:rsid w:val="00324567"/>
    <w:rsid w:val="00324D0F"/>
    <w:rsid w:val="0033143F"/>
    <w:rsid w:val="0033583E"/>
    <w:rsid w:val="0034358B"/>
    <w:rsid w:val="00343EF8"/>
    <w:rsid w:val="003528D7"/>
    <w:rsid w:val="00353FC4"/>
    <w:rsid w:val="003566E2"/>
    <w:rsid w:val="003600E0"/>
    <w:rsid w:val="0036044C"/>
    <w:rsid w:val="00362456"/>
    <w:rsid w:val="003643B0"/>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2ED7"/>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E4C44"/>
    <w:rsid w:val="004F4FEA"/>
    <w:rsid w:val="004F7D0A"/>
    <w:rsid w:val="00505094"/>
    <w:rsid w:val="00505504"/>
    <w:rsid w:val="005107E6"/>
    <w:rsid w:val="0051292A"/>
    <w:rsid w:val="00515BD9"/>
    <w:rsid w:val="00515F49"/>
    <w:rsid w:val="00520953"/>
    <w:rsid w:val="00523B35"/>
    <w:rsid w:val="00526321"/>
    <w:rsid w:val="005301BB"/>
    <w:rsid w:val="00531FB5"/>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3AAE"/>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A5A8F"/>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31971"/>
    <w:rsid w:val="00941355"/>
    <w:rsid w:val="00941936"/>
    <w:rsid w:val="00951A2E"/>
    <w:rsid w:val="00954E03"/>
    <w:rsid w:val="00955994"/>
    <w:rsid w:val="00960991"/>
    <w:rsid w:val="0096512F"/>
    <w:rsid w:val="00965289"/>
    <w:rsid w:val="00967207"/>
    <w:rsid w:val="00967BCF"/>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C5924"/>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81C00"/>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72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A1B7A"/>
    <w:rsid w:val="00DB49FF"/>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0E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E4811"/>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0ABD"/>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5</Pages>
  <Words>1622</Words>
  <Characters>11521</Characters>
  <Application>Microsoft Office Word</Application>
  <DocSecurity>0</DocSecurity>
  <Lines>96</Lines>
  <Paragraphs>26</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2023-01-23T08:07:00Z</dcterms:created>
  <dcterms:modified xsi:type="dcterms:W3CDTF">2023-01-23T08:07:00Z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